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>EDITAL PROGRAD N</w:t>
      </w:r>
      <w:r w:rsidRPr="00846DCE">
        <w:rPr>
          <w:b/>
          <w:color w:val="000000"/>
          <w:vertAlign w:val="superscript"/>
        </w:rPr>
        <w:t xml:space="preserve">o </w:t>
      </w:r>
      <w:r w:rsidRPr="00846DCE">
        <w:rPr>
          <w:b/>
        </w:rPr>
        <w:t>19/2025</w:t>
      </w:r>
      <w:r w:rsidRPr="00846DCE">
        <w:rPr>
          <w:b/>
          <w:color w:val="FF0000"/>
        </w:rPr>
        <w:t xml:space="preserve"> </w:t>
      </w:r>
    </w:p>
    <w:p w:rsidR="00B65619" w:rsidRPr="00846DCE" w:rsidRDefault="00B65619" w:rsidP="00B656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rPr>
          <w:b/>
          <w:color w:val="000000"/>
        </w:rPr>
      </w:pPr>
      <w:r w:rsidRPr="00846DCE">
        <w:rPr>
          <w:b/>
          <w:color w:val="000000"/>
        </w:rPr>
        <w:t xml:space="preserve"> AÇÕES DE APOIO À MELHORIA DO ENSINO DE GRADUAÇÃO – AAMEG</w:t>
      </w:r>
    </w:p>
    <w:p w:rsidR="00B65619" w:rsidRPr="00846DCE" w:rsidRDefault="00B65619" w:rsidP="00B65619">
      <w:pPr>
        <w:spacing w:before="240"/>
        <w:rPr>
          <w:b/>
        </w:rPr>
      </w:pPr>
      <w:r w:rsidRPr="00846DCE">
        <w:rPr>
          <w:b/>
        </w:rPr>
        <w:t xml:space="preserve">ANEXO III – </w:t>
      </w:r>
      <w:proofErr w:type="gramStart"/>
      <w:r w:rsidRPr="00846DCE">
        <w:rPr>
          <w:b/>
        </w:rPr>
        <w:t>PROJETO</w:t>
      </w:r>
      <w:proofErr w:type="gramEnd"/>
      <w:r w:rsidRPr="00846DCE">
        <w:rPr>
          <w:b/>
        </w:rPr>
        <w:t xml:space="preserve"> DE APOIO AO ENSINO</w:t>
      </w:r>
    </w:p>
    <w:p w:rsidR="00B65619" w:rsidRPr="00846DCE" w:rsidRDefault="00B65619" w:rsidP="00B65619">
      <w:pPr>
        <w:rPr>
          <w:b/>
        </w:rPr>
      </w:pPr>
    </w:p>
    <w:p w:rsidR="00B65619" w:rsidRPr="00846DCE" w:rsidRDefault="00B65619" w:rsidP="00B65619">
      <w:pPr>
        <w:rPr>
          <w:b/>
        </w:rPr>
      </w:pPr>
    </w:p>
    <w:tbl>
      <w:tblPr>
        <w:tblW w:w="864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/>
          <w:p w:rsidR="00B65619" w:rsidRDefault="00B65619" w:rsidP="007E53F8">
            <w:pPr>
              <w:rPr>
                <w:b/>
              </w:rPr>
            </w:pPr>
            <w:r w:rsidRPr="00F52FA3">
              <w:rPr>
                <w:b/>
              </w:rPr>
              <w:t xml:space="preserve"> </w:t>
            </w:r>
            <w:bookmarkStart w:id="0" w:name="_GoBack"/>
            <w:r w:rsidRPr="00F52FA3">
              <w:rPr>
                <w:b/>
              </w:rPr>
              <w:t>PROJETO DE APOIO AO ENSINO</w:t>
            </w:r>
            <w:bookmarkEnd w:id="0"/>
          </w:p>
          <w:p w:rsidR="00B65619" w:rsidRPr="00F52FA3" w:rsidRDefault="00B65619" w:rsidP="007E53F8">
            <w:pPr>
              <w:rPr>
                <w:b/>
              </w:rPr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Título do Projeto de Apoio ao Ensino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Curso(s) envolvido(s)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 xml:space="preserve">Projeção de discentes </w:t>
            </w:r>
            <w:proofErr w:type="gramStart"/>
            <w:r w:rsidRPr="00846DCE">
              <w:t>atendidos(</w:t>
            </w:r>
            <w:proofErr w:type="gramEnd"/>
            <w:r w:rsidRPr="00846DCE">
              <w:t>as)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Justificativa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rPr>
          <w:trHeight w:val="276"/>
        </w:trPr>
        <w:tc>
          <w:tcPr>
            <w:tcW w:w="8644" w:type="dxa"/>
            <w:vMerge w:val="restart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  <w:tab w:val="left" w:pos="709"/>
                <w:tab w:val="left" w:pos="1276"/>
                <w:tab w:val="center" w:pos="4252"/>
                <w:tab w:val="right" w:pos="8504"/>
                <w:tab w:val="center" w:pos="0"/>
                <w:tab w:val="left" w:pos="709"/>
                <w:tab w:val="left" w:pos="851"/>
                <w:tab w:val="center" w:pos="1134"/>
              </w:tabs>
              <w:ind w:left="0" w:firstLine="0"/>
              <w:jc w:val="both"/>
            </w:pPr>
            <w:r w:rsidRPr="00846DCE">
              <w:t xml:space="preserve">Qualificação do principal problema a ser abordado (reprovação e evasão; avaliação da aprendizagem; uso das </w:t>
            </w:r>
            <w:proofErr w:type="spellStart"/>
            <w:proofErr w:type="gramStart"/>
            <w:r w:rsidRPr="00846DCE">
              <w:t>TICs</w:t>
            </w:r>
            <w:proofErr w:type="spellEnd"/>
            <w:proofErr w:type="gramEnd"/>
          </w:p>
          <w:p w:rsidR="00B65619" w:rsidRPr="00846DCE" w:rsidRDefault="00B65619" w:rsidP="007E53F8">
            <w:pPr>
              <w:tabs>
                <w:tab w:val="left" w:pos="216"/>
                <w:tab w:val="left" w:pos="1276"/>
                <w:tab w:val="center" w:pos="4252"/>
                <w:tab w:val="right" w:pos="8504"/>
                <w:tab w:val="center" w:pos="0"/>
                <w:tab w:val="left" w:pos="709"/>
                <w:tab w:val="left" w:pos="851"/>
                <w:tab w:val="center" w:pos="1134"/>
              </w:tabs>
              <w:jc w:val="both"/>
            </w:pPr>
          </w:p>
        </w:tc>
      </w:tr>
      <w:tr w:rsidR="00B65619" w:rsidRPr="00846DCE" w:rsidTr="007E53F8">
        <w:trPr>
          <w:trHeight w:val="429"/>
        </w:trPr>
        <w:tc>
          <w:tcPr>
            <w:tcW w:w="8644" w:type="dxa"/>
            <w:vMerge/>
            <w:shd w:val="clear" w:color="auto" w:fill="auto"/>
            <w:vAlign w:val="center"/>
          </w:tcPr>
          <w:p w:rsidR="00B65619" w:rsidRPr="00846DCE" w:rsidRDefault="00B65619" w:rsidP="007E53F8">
            <w:pPr>
              <w:tabs>
                <w:tab w:val="left" w:pos="216"/>
              </w:tabs>
              <w:jc w:val="left"/>
              <w:rPr>
                <w:b/>
              </w:rPr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Objetivos: Geral e Específicos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rPr>
          <w:trHeight w:val="239"/>
        </w:trPr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Metas a serem alcançadas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Metodologia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both"/>
            </w:pPr>
            <w:r w:rsidRPr="00846DCE">
              <w:t>Contribuições inovadoras da proposta,</w:t>
            </w:r>
            <w:r w:rsidRPr="00846DCE">
              <w:rPr>
                <w:color w:val="FF0000"/>
              </w:rPr>
              <w:t xml:space="preserve"> </w:t>
            </w:r>
            <w:r w:rsidRPr="00846DCE">
              <w:t xml:space="preserve">com foco no desenvolvimento da </w:t>
            </w:r>
            <w:proofErr w:type="gramStart"/>
            <w:r w:rsidRPr="00846DCE">
              <w:t>aprendizagem</w:t>
            </w:r>
            <w:proofErr w:type="gramEnd"/>
          </w:p>
          <w:p w:rsidR="00B65619" w:rsidRPr="00846DCE" w:rsidRDefault="00B65619" w:rsidP="007E53F8">
            <w:pPr>
              <w:tabs>
                <w:tab w:val="left" w:pos="216"/>
              </w:tabs>
              <w:jc w:val="both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>Formas de Acompanhamento e Avaliação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  <w:tr w:rsidR="00B65619" w:rsidRPr="00846DCE" w:rsidTr="007E53F8">
        <w:tc>
          <w:tcPr>
            <w:tcW w:w="8644" w:type="dxa"/>
            <w:shd w:val="clear" w:color="auto" w:fill="auto"/>
            <w:vAlign w:val="center"/>
          </w:tcPr>
          <w:p w:rsidR="00B65619" w:rsidRPr="00846DCE" w:rsidRDefault="00B65619" w:rsidP="007E53F8">
            <w:pPr>
              <w:numPr>
                <w:ilvl w:val="0"/>
                <w:numId w:val="1"/>
              </w:numPr>
              <w:tabs>
                <w:tab w:val="left" w:pos="216"/>
              </w:tabs>
              <w:ind w:left="0" w:firstLine="0"/>
              <w:jc w:val="left"/>
            </w:pPr>
            <w:r w:rsidRPr="00846DCE">
              <w:t xml:space="preserve">Cronograma de Execução </w:t>
            </w: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  <w:p w:rsidR="00B65619" w:rsidRPr="00846DCE" w:rsidRDefault="00B65619" w:rsidP="007E53F8">
            <w:pPr>
              <w:tabs>
                <w:tab w:val="left" w:pos="216"/>
              </w:tabs>
              <w:jc w:val="left"/>
            </w:pPr>
          </w:p>
        </w:tc>
      </w:tr>
    </w:tbl>
    <w:p w:rsidR="00B65619" w:rsidRPr="00846DCE" w:rsidRDefault="00B65619" w:rsidP="00B65619">
      <w:pPr>
        <w:jc w:val="both"/>
        <w:rPr>
          <w:b/>
        </w:rPr>
      </w:pPr>
    </w:p>
    <w:p w:rsidR="00CB2493" w:rsidRDefault="00CB2493"/>
    <w:sectPr w:rsidR="00CB2493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77" w:rsidRDefault="00236A77" w:rsidP="00EF2206">
      <w:r>
        <w:separator/>
      </w:r>
    </w:p>
  </w:endnote>
  <w:endnote w:type="continuationSeparator" w:id="0">
    <w:p w:rsidR="00236A77" w:rsidRDefault="00236A77" w:rsidP="00EF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77" w:rsidRDefault="00236A77" w:rsidP="00EF2206">
      <w:r>
        <w:separator/>
      </w:r>
    </w:p>
  </w:footnote>
  <w:footnote w:type="continuationSeparator" w:id="0">
    <w:p w:rsidR="00236A77" w:rsidRDefault="00236A77" w:rsidP="00EF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06" w:rsidRPr="003D08F8" w:rsidRDefault="00EF2206" w:rsidP="00EF2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1BFA427" wp14:editId="60096E64">
          <wp:extent cx="552450" cy="847725"/>
          <wp:effectExtent l="0" t="0" r="0" b="9525"/>
          <wp:docPr id="1" name="Imagem 1" descr="https://assecom.ufersa.edu.br/wp-content/uploads/sites/24/2014/09/PNG-bras%C3%A3o-Ufer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assecom.ufersa.edu.br/wp-content/uploads/sites/24/2014/09/PNG-bras%C3%A3o-Ufer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206" w:rsidRPr="003D08F8" w:rsidRDefault="00EF2206" w:rsidP="00EF2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>MINISTÉRIO DA EDUCAÇÃO</w:t>
    </w:r>
  </w:p>
  <w:p w:rsidR="00EF2206" w:rsidRPr="003D08F8" w:rsidRDefault="00EF2206" w:rsidP="00EF2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  <w:sz w:val="20"/>
        <w:szCs w:val="2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 xml:space="preserve">UNIVERSIDADE FEDERAL RURAL DO </w:t>
    </w:r>
    <w:proofErr w:type="gramStart"/>
    <w:r w:rsidRPr="003D08F8">
      <w:rPr>
        <w:rFonts w:ascii="Cambria" w:eastAsia="Cambria" w:hAnsi="Cambria" w:cs="Cambria"/>
        <w:color w:val="000000"/>
        <w:sz w:val="20"/>
        <w:szCs w:val="20"/>
      </w:rPr>
      <w:t>SEMI-ÁRIDO</w:t>
    </w:r>
    <w:proofErr w:type="gramEnd"/>
  </w:p>
  <w:p w:rsidR="00EF2206" w:rsidRPr="00EF2206" w:rsidRDefault="00EF2206" w:rsidP="00EF2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 w:rsidRPr="003D08F8">
      <w:rPr>
        <w:rFonts w:ascii="Cambria" w:eastAsia="Cambria" w:hAnsi="Cambria" w:cs="Cambria"/>
        <w:color w:val="000000"/>
        <w:sz w:val="20"/>
        <w:szCs w:val="20"/>
      </w:rPr>
      <w:t>PRÓ-REITORIA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4B2"/>
    <w:multiLevelType w:val="multilevel"/>
    <w:tmpl w:val="5816B4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9"/>
    <w:rsid w:val="00236A77"/>
    <w:rsid w:val="002C6480"/>
    <w:rsid w:val="00B65619"/>
    <w:rsid w:val="00B81C47"/>
    <w:rsid w:val="00CB2493"/>
    <w:rsid w:val="00E1181A"/>
    <w:rsid w:val="00E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2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2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2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2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2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20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5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2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2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2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2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2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20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4</cp:revision>
  <dcterms:created xsi:type="dcterms:W3CDTF">2025-07-04T16:29:00Z</dcterms:created>
  <dcterms:modified xsi:type="dcterms:W3CDTF">2025-07-04T16:41:00Z</dcterms:modified>
</cp:coreProperties>
</file>